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E2" w:rsidRPr="008D64E2" w:rsidRDefault="008D64E2" w:rsidP="008D64E2">
      <w:pPr>
        <w:rPr>
          <w:sz w:val="28"/>
          <w:szCs w:val="28"/>
        </w:rPr>
      </w:pPr>
      <w:r w:rsidRPr="008D64E2">
        <w:rPr>
          <w:sz w:val="28"/>
          <w:szCs w:val="28"/>
        </w:rPr>
        <w:t>Zał. nr 2</w:t>
      </w:r>
    </w:p>
    <w:p w:rsidR="008D64E2" w:rsidRPr="008D64E2" w:rsidRDefault="008D64E2" w:rsidP="008D64E2">
      <w:pPr>
        <w:jc w:val="center"/>
        <w:rPr>
          <w:b/>
          <w:sz w:val="28"/>
          <w:szCs w:val="28"/>
        </w:rPr>
      </w:pPr>
      <w:r w:rsidRPr="008D64E2">
        <w:rPr>
          <w:b/>
          <w:sz w:val="28"/>
          <w:szCs w:val="28"/>
        </w:rPr>
        <w:t>Wzór Umowa nr ……………………………</w:t>
      </w:r>
    </w:p>
    <w:p w:rsidR="00170FCA" w:rsidRDefault="00170FCA" w:rsidP="008D64E2">
      <w:pPr>
        <w:rPr>
          <w:sz w:val="28"/>
          <w:szCs w:val="28"/>
        </w:rPr>
      </w:pPr>
    </w:p>
    <w:p w:rsidR="008D64E2" w:rsidRPr="008D64E2" w:rsidRDefault="008D64E2" w:rsidP="008D64E2">
      <w:pPr>
        <w:rPr>
          <w:sz w:val="28"/>
          <w:szCs w:val="28"/>
        </w:rPr>
      </w:pPr>
      <w:r w:rsidRPr="008D64E2">
        <w:rPr>
          <w:sz w:val="28"/>
          <w:szCs w:val="28"/>
        </w:rPr>
        <w:t>zawarta dnia ………………………………. pomiędzy Na</w:t>
      </w:r>
      <w:r>
        <w:rPr>
          <w:sz w:val="28"/>
          <w:szCs w:val="28"/>
        </w:rPr>
        <w:t>bywcą: Miasto Skierniewice, ul. </w:t>
      </w:r>
      <w:r w:rsidRPr="008D64E2">
        <w:rPr>
          <w:sz w:val="28"/>
          <w:szCs w:val="28"/>
        </w:rPr>
        <w:t xml:space="preserve">Rynek 1, 96-100 Skierniewice, NIP: 836 183 55 52, Odbiorcą: Szkoła Podstawowa nr 2, ul. 1 Maja 15, 96-100 Skierniewice, NIP 836 109 75 16, zwanym dalej Zamawiającym, reprezentowanym przez: dyrektora Szkoły Podstawowej nr 2 - Artura Błażejewskiego a firmą: …………………………………………………………………………………………………………………………, reprezentowaną przez: </w:t>
      </w:r>
    </w:p>
    <w:p w:rsidR="008D64E2" w:rsidRPr="008D64E2" w:rsidRDefault="008D64E2" w:rsidP="008D64E2">
      <w:pPr>
        <w:rPr>
          <w:sz w:val="28"/>
          <w:szCs w:val="28"/>
        </w:rPr>
      </w:pPr>
      <w:r w:rsidRPr="008D64E2">
        <w:rPr>
          <w:sz w:val="28"/>
          <w:szCs w:val="28"/>
        </w:rPr>
        <w:t>………………………………………………………………………………………………, zwanym dalej Wykonawcą.</w:t>
      </w:r>
    </w:p>
    <w:p w:rsidR="008D64E2" w:rsidRPr="00170FCA" w:rsidRDefault="008D64E2" w:rsidP="00170FCA">
      <w:pPr>
        <w:jc w:val="center"/>
        <w:rPr>
          <w:b/>
          <w:sz w:val="28"/>
          <w:szCs w:val="28"/>
        </w:rPr>
      </w:pPr>
      <w:r w:rsidRPr="00170FCA">
        <w:rPr>
          <w:b/>
          <w:sz w:val="28"/>
          <w:szCs w:val="28"/>
        </w:rPr>
        <w:t>§ 1</w:t>
      </w:r>
    </w:p>
    <w:p w:rsidR="008D64E2" w:rsidRPr="00170FCA" w:rsidRDefault="008D64E2" w:rsidP="00170FCA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170FCA">
        <w:rPr>
          <w:sz w:val="28"/>
          <w:szCs w:val="28"/>
        </w:rPr>
        <w:t>Zamawiający zamawia, a Wykonawca zobowiązuje się do wykonania wszystkich prac zawartych w Zapytaniu ofertowym z dnia ……………… .</w:t>
      </w:r>
    </w:p>
    <w:p w:rsidR="008D64E2" w:rsidRPr="00170FCA" w:rsidRDefault="008D64E2" w:rsidP="00170FCA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170FCA">
        <w:rPr>
          <w:sz w:val="28"/>
          <w:szCs w:val="28"/>
        </w:rPr>
        <w:t>Zamawiający zobowiązuje się do jak najszerszej współpracy w celu prawidłowego świadczenia usług przez Wykonawcę.</w:t>
      </w:r>
    </w:p>
    <w:p w:rsidR="008D64E2" w:rsidRPr="00170FCA" w:rsidRDefault="008D64E2" w:rsidP="00170FCA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170FCA">
        <w:rPr>
          <w:sz w:val="28"/>
          <w:szCs w:val="28"/>
        </w:rPr>
        <w:t>Wykonawca zobowiązuje się zrealizować usługi na warunkach określonych w ofercie przedstawione</w:t>
      </w:r>
      <w:r w:rsidR="00170FCA">
        <w:rPr>
          <w:sz w:val="28"/>
          <w:szCs w:val="28"/>
        </w:rPr>
        <w:t>j przez Zamawiającego zgodnie z </w:t>
      </w:r>
      <w:r w:rsidRPr="00170FCA">
        <w:rPr>
          <w:sz w:val="28"/>
          <w:szCs w:val="28"/>
        </w:rPr>
        <w:t>zasadami sztuki budowlanej.</w:t>
      </w:r>
    </w:p>
    <w:p w:rsidR="008D64E2" w:rsidRPr="00170FCA" w:rsidRDefault="008D64E2" w:rsidP="00170FCA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170FCA">
        <w:rPr>
          <w:sz w:val="28"/>
          <w:szCs w:val="28"/>
        </w:rPr>
        <w:t>Wykonawca zobowiązuje się zaku</w:t>
      </w:r>
      <w:r w:rsidR="00170FCA">
        <w:rPr>
          <w:sz w:val="28"/>
          <w:szCs w:val="28"/>
        </w:rPr>
        <w:t>pić materiały (po uzgodnieniu z </w:t>
      </w:r>
      <w:r w:rsidRPr="00170FCA">
        <w:rPr>
          <w:sz w:val="28"/>
          <w:szCs w:val="28"/>
        </w:rPr>
        <w:t>Zamawiającym) i przetransportować je na własny koszt na teren wykonywanego remontu.</w:t>
      </w:r>
    </w:p>
    <w:p w:rsidR="008D64E2" w:rsidRPr="00170FCA" w:rsidRDefault="008D64E2" w:rsidP="00170FCA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170FCA">
        <w:rPr>
          <w:sz w:val="28"/>
          <w:szCs w:val="28"/>
        </w:rPr>
        <w:t>Wykonawca zobowiązuje się zabe</w:t>
      </w:r>
      <w:r w:rsidR="00170FCA">
        <w:rPr>
          <w:sz w:val="28"/>
          <w:szCs w:val="28"/>
        </w:rPr>
        <w:t>zpieczyć, oznakować oraz dbać o </w:t>
      </w:r>
      <w:r w:rsidRPr="00170FCA">
        <w:rPr>
          <w:sz w:val="28"/>
          <w:szCs w:val="28"/>
        </w:rPr>
        <w:t>stan techniczny i prawidłowość oznakowania przez cały czas trwania realizacji zadania.</w:t>
      </w:r>
    </w:p>
    <w:p w:rsidR="008D64E2" w:rsidRPr="00170FCA" w:rsidRDefault="008D64E2" w:rsidP="00170FCA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170FCA">
        <w:rPr>
          <w:sz w:val="28"/>
          <w:szCs w:val="28"/>
        </w:rPr>
        <w:t>Wykonawca zobowiązuje się do przestrzegania na terenie prac obowiązujących przepisów bhp i ppoż. - przed rozpoczęciem robót Wykonawca ustali z Zamawiającym, szczegółowe warunki zapewnienia bezpieczeństwa i higieny pracy podczas prowadzenia prac remontowych.</w:t>
      </w:r>
    </w:p>
    <w:p w:rsidR="008D64E2" w:rsidRPr="00170FCA" w:rsidRDefault="008D64E2" w:rsidP="00170FCA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170FCA">
        <w:rPr>
          <w:sz w:val="28"/>
          <w:szCs w:val="28"/>
        </w:rPr>
        <w:t>Wykonawca zobowiązany jest do uporządkowania sali oraz zaplecza po zakończeniu wykonania prac i naprawy lub pokrycia finansowego szkód przez siebie dokonanych.</w:t>
      </w:r>
    </w:p>
    <w:p w:rsidR="008D64E2" w:rsidRPr="008D64E2" w:rsidRDefault="008D64E2" w:rsidP="008D64E2">
      <w:pPr>
        <w:rPr>
          <w:sz w:val="28"/>
          <w:szCs w:val="28"/>
        </w:rPr>
      </w:pPr>
    </w:p>
    <w:p w:rsidR="00170FCA" w:rsidRDefault="00170F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64E2" w:rsidRPr="00170FCA" w:rsidRDefault="008D64E2" w:rsidP="00170FCA">
      <w:pPr>
        <w:jc w:val="center"/>
        <w:rPr>
          <w:b/>
          <w:sz w:val="28"/>
          <w:szCs w:val="28"/>
        </w:rPr>
      </w:pPr>
      <w:r w:rsidRPr="00170FCA">
        <w:rPr>
          <w:b/>
          <w:sz w:val="28"/>
          <w:szCs w:val="28"/>
        </w:rPr>
        <w:lastRenderedPageBreak/>
        <w:t>§ 2</w:t>
      </w:r>
    </w:p>
    <w:p w:rsidR="008D64E2" w:rsidRPr="00170FCA" w:rsidRDefault="008D64E2" w:rsidP="00170FCA">
      <w:pPr>
        <w:pStyle w:val="Akapitzlist"/>
        <w:numPr>
          <w:ilvl w:val="0"/>
          <w:numId w:val="12"/>
        </w:numPr>
        <w:rPr>
          <w:sz w:val="28"/>
          <w:szCs w:val="28"/>
        </w:rPr>
      </w:pPr>
      <w:r w:rsidRPr="00170FCA">
        <w:rPr>
          <w:sz w:val="28"/>
          <w:szCs w:val="28"/>
        </w:rPr>
        <w:t>Wykonawca zobowiązuje się d</w:t>
      </w:r>
      <w:r w:rsidR="00170FCA">
        <w:rPr>
          <w:sz w:val="28"/>
          <w:szCs w:val="28"/>
        </w:rPr>
        <w:t>o realizacji przedmiotu umowy w </w:t>
      </w:r>
      <w:r w:rsidRPr="00170FCA">
        <w:rPr>
          <w:sz w:val="28"/>
          <w:szCs w:val="28"/>
        </w:rPr>
        <w:t>terminie do dnia 15 sierpnia 2026 roku.</w:t>
      </w:r>
    </w:p>
    <w:p w:rsidR="008D64E2" w:rsidRPr="00170FCA" w:rsidRDefault="008D64E2" w:rsidP="00170FCA">
      <w:pPr>
        <w:pStyle w:val="Akapitzlist"/>
        <w:numPr>
          <w:ilvl w:val="0"/>
          <w:numId w:val="12"/>
        </w:numPr>
        <w:rPr>
          <w:sz w:val="28"/>
          <w:szCs w:val="28"/>
        </w:rPr>
      </w:pPr>
      <w:r w:rsidRPr="00170FCA">
        <w:rPr>
          <w:sz w:val="28"/>
          <w:szCs w:val="28"/>
        </w:rPr>
        <w:t>Zakończenie realizacji przedmiotu umowy potwierdzone będzie końcowym protokołem odbioru p</w:t>
      </w:r>
      <w:r w:rsidR="00170FCA">
        <w:rPr>
          <w:sz w:val="28"/>
          <w:szCs w:val="28"/>
        </w:rPr>
        <w:t>odpisanym przez Zamawiającego i </w:t>
      </w:r>
      <w:r w:rsidRPr="00170FCA">
        <w:rPr>
          <w:sz w:val="28"/>
          <w:szCs w:val="28"/>
        </w:rPr>
        <w:t>Wykonawcę.</w:t>
      </w:r>
    </w:p>
    <w:p w:rsidR="008D64E2" w:rsidRPr="00170FCA" w:rsidRDefault="008D64E2" w:rsidP="00170FCA">
      <w:pPr>
        <w:jc w:val="center"/>
        <w:rPr>
          <w:b/>
          <w:sz w:val="28"/>
          <w:szCs w:val="28"/>
        </w:rPr>
      </w:pPr>
      <w:r w:rsidRPr="00170FCA">
        <w:rPr>
          <w:b/>
          <w:sz w:val="28"/>
          <w:szCs w:val="28"/>
        </w:rPr>
        <w:t>§ 3</w:t>
      </w:r>
    </w:p>
    <w:p w:rsidR="008D64E2" w:rsidRPr="00170FCA" w:rsidRDefault="008D64E2" w:rsidP="00170FCA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170FCA">
        <w:rPr>
          <w:sz w:val="28"/>
          <w:szCs w:val="28"/>
        </w:rPr>
        <w:t xml:space="preserve">Wartość brutto wynosi: ………………………………………… </w:t>
      </w:r>
      <w:r w:rsidR="00170FCA">
        <w:rPr>
          <w:sz w:val="28"/>
          <w:szCs w:val="28"/>
        </w:rPr>
        <w:br/>
      </w:r>
      <w:r w:rsidRPr="00170FCA">
        <w:rPr>
          <w:sz w:val="28"/>
          <w:szCs w:val="28"/>
        </w:rPr>
        <w:t>( słownie: …………………………………………………………………………………………..) w tym: cena netto ………</w:t>
      </w:r>
      <w:r w:rsidR="00170FCA">
        <w:rPr>
          <w:sz w:val="28"/>
          <w:szCs w:val="28"/>
        </w:rPr>
        <w:t>…</w:t>
      </w:r>
      <w:r w:rsidRPr="00170FCA">
        <w:rPr>
          <w:sz w:val="28"/>
          <w:szCs w:val="28"/>
        </w:rPr>
        <w:t xml:space="preserve">……………………. i wartość podatku VAT: ….. %, co stanowi kwotę ……………………………….. . </w:t>
      </w:r>
    </w:p>
    <w:p w:rsidR="008D64E2" w:rsidRPr="00170FCA" w:rsidRDefault="008D64E2" w:rsidP="00170FCA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170FCA">
        <w:rPr>
          <w:sz w:val="28"/>
          <w:szCs w:val="28"/>
        </w:rPr>
        <w:t>Cena obejmuje wartość przedmiotu umowy zgodnie z ofertą Wykonawcy.</w:t>
      </w:r>
    </w:p>
    <w:p w:rsidR="008D64E2" w:rsidRPr="00170FCA" w:rsidRDefault="008D64E2" w:rsidP="00170FCA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170FCA">
        <w:rPr>
          <w:sz w:val="28"/>
          <w:szCs w:val="28"/>
        </w:rPr>
        <w:t>Dopuszcza się wystawienie faktur częściowych obejmujących poszczególne elementy zamówienia: zakupu materiałów oraz usługi, po jej wykonaniu.</w:t>
      </w:r>
    </w:p>
    <w:p w:rsidR="00170FCA" w:rsidRDefault="008D64E2" w:rsidP="00170FCA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170FCA">
        <w:rPr>
          <w:sz w:val="28"/>
          <w:szCs w:val="28"/>
        </w:rPr>
        <w:t>Wynagrodzenie płatne, w terminie 30 dni od dnia otrzymania faktury/rachunku wystawionej przez Wykonawcę.</w:t>
      </w:r>
    </w:p>
    <w:p w:rsidR="008D64E2" w:rsidRPr="00170FCA" w:rsidRDefault="008D64E2" w:rsidP="00170FCA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170FCA">
        <w:rPr>
          <w:sz w:val="28"/>
          <w:szCs w:val="28"/>
        </w:rPr>
        <w:t>Po zakończeniu wszystkich prac zostanie podpisany przez Zamawiającego i Wykonawcę końcowy protokół odbioru prac dotyczących projektu pn.:</w:t>
      </w:r>
      <w:r w:rsidR="00170FCA" w:rsidRPr="00170FCA">
        <w:rPr>
          <w:sz w:val="28"/>
          <w:szCs w:val="28"/>
        </w:rPr>
        <w:t xml:space="preserve"> </w:t>
      </w:r>
      <w:r w:rsidRPr="00170FCA">
        <w:rPr>
          <w:sz w:val="28"/>
          <w:szCs w:val="28"/>
        </w:rPr>
        <w:t>"</w:t>
      </w:r>
      <w:r w:rsidRPr="00170FCA">
        <w:rPr>
          <w:b/>
          <w:sz w:val="28"/>
          <w:szCs w:val="28"/>
        </w:rPr>
        <w:t>Utworzenia pracowni fizyczno-chemicznej w Szkole Podstawowej nr 2 w Skierniewicach"</w:t>
      </w:r>
      <w:r w:rsidRPr="00170FCA">
        <w:rPr>
          <w:sz w:val="28"/>
          <w:szCs w:val="28"/>
        </w:rPr>
        <w:t xml:space="preserve"> w ramach Budżetu Obywatelskiego.</w:t>
      </w:r>
    </w:p>
    <w:p w:rsidR="008D64E2" w:rsidRPr="00170FCA" w:rsidRDefault="008D64E2" w:rsidP="00170FCA">
      <w:pPr>
        <w:jc w:val="center"/>
        <w:rPr>
          <w:b/>
          <w:sz w:val="28"/>
          <w:szCs w:val="28"/>
        </w:rPr>
      </w:pPr>
      <w:r w:rsidRPr="00170FCA">
        <w:rPr>
          <w:b/>
          <w:sz w:val="28"/>
          <w:szCs w:val="28"/>
        </w:rPr>
        <w:t>§ 4</w:t>
      </w:r>
    </w:p>
    <w:p w:rsidR="008D64E2" w:rsidRPr="00170FCA" w:rsidRDefault="008D64E2" w:rsidP="00170FCA">
      <w:pPr>
        <w:pStyle w:val="Akapitzlist"/>
        <w:numPr>
          <w:ilvl w:val="0"/>
          <w:numId w:val="16"/>
        </w:numPr>
        <w:ind w:left="709" w:hanging="349"/>
        <w:rPr>
          <w:sz w:val="28"/>
          <w:szCs w:val="28"/>
        </w:rPr>
      </w:pPr>
      <w:r w:rsidRPr="00170FCA">
        <w:rPr>
          <w:sz w:val="28"/>
          <w:szCs w:val="28"/>
        </w:rPr>
        <w:t>Do współpracy w sprawach związanych z wykonaniem Umowy upoważnia się:</w:t>
      </w:r>
    </w:p>
    <w:p w:rsidR="008D64E2" w:rsidRPr="00170FCA" w:rsidRDefault="008D64E2" w:rsidP="00170FCA">
      <w:pPr>
        <w:pStyle w:val="Akapitzlist"/>
        <w:numPr>
          <w:ilvl w:val="0"/>
          <w:numId w:val="19"/>
        </w:numPr>
        <w:rPr>
          <w:sz w:val="28"/>
          <w:szCs w:val="28"/>
        </w:rPr>
      </w:pPr>
      <w:r w:rsidRPr="00170FCA">
        <w:rPr>
          <w:sz w:val="28"/>
          <w:szCs w:val="28"/>
        </w:rPr>
        <w:t>ze strony Zamawiającego: Artura Błażejewskiego - dyrektora szkoły,</w:t>
      </w:r>
    </w:p>
    <w:p w:rsidR="008D64E2" w:rsidRPr="00170FCA" w:rsidRDefault="008D64E2" w:rsidP="00170FCA">
      <w:pPr>
        <w:pStyle w:val="Akapitzlist"/>
        <w:numPr>
          <w:ilvl w:val="0"/>
          <w:numId w:val="19"/>
        </w:numPr>
        <w:rPr>
          <w:sz w:val="28"/>
          <w:szCs w:val="28"/>
        </w:rPr>
      </w:pPr>
      <w:r w:rsidRPr="00170FCA">
        <w:rPr>
          <w:sz w:val="28"/>
          <w:szCs w:val="28"/>
        </w:rPr>
        <w:t>ze strony Wykonawcy: …………………………………………………………….. - właściciela firmy.</w:t>
      </w:r>
    </w:p>
    <w:p w:rsidR="008D64E2" w:rsidRPr="00170FCA" w:rsidRDefault="008D64E2" w:rsidP="00170FCA">
      <w:pPr>
        <w:pStyle w:val="Akapitzlist"/>
        <w:numPr>
          <w:ilvl w:val="0"/>
          <w:numId w:val="16"/>
        </w:numPr>
        <w:ind w:left="709" w:hanging="349"/>
        <w:rPr>
          <w:sz w:val="28"/>
          <w:szCs w:val="28"/>
        </w:rPr>
      </w:pPr>
      <w:r w:rsidRPr="00170FCA">
        <w:rPr>
          <w:sz w:val="28"/>
          <w:szCs w:val="28"/>
        </w:rPr>
        <w:t>Zmiana osób, o których mowa w pkt.1, następuje poprzez pisemne powiadomienie drugiej strony i nie stanowi zmiany treści umowy.</w:t>
      </w:r>
    </w:p>
    <w:p w:rsidR="008D64E2" w:rsidRPr="00170FCA" w:rsidRDefault="008D64E2" w:rsidP="00170FCA">
      <w:pPr>
        <w:jc w:val="center"/>
        <w:rPr>
          <w:b/>
          <w:sz w:val="28"/>
          <w:szCs w:val="28"/>
        </w:rPr>
      </w:pPr>
      <w:r w:rsidRPr="00170FCA">
        <w:rPr>
          <w:b/>
          <w:sz w:val="28"/>
          <w:szCs w:val="28"/>
        </w:rPr>
        <w:t>§ 5</w:t>
      </w:r>
    </w:p>
    <w:p w:rsidR="008D64E2" w:rsidRPr="00170FCA" w:rsidRDefault="008D64E2" w:rsidP="00170FCA">
      <w:pPr>
        <w:pStyle w:val="Akapitzlist"/>
        <w:numPr>
          <w:ilvl w:val="1"/>
          <w:numId w:val="19"/>
        </w:numPr>
        <w:ind w:left="993" w:hanging="426"/>
        <w:rPr>
          <w:sz w:val="28"/>
          <w:szCs w:val="28"/>
        </w:rPr>
      </w:pPr>
      <w:r w:rsidRPr="00170FCA">
        <w:rPr>
          <w:sz w:val="28"/>
          <w:szCs w:val="28"/>
        </w:rPr>
        <w:t xml:space="preserve">Zmiany lub uzupełnienia niniejszej umowy wymagają formy pisemnej </w:t>
      </w:r>
      <w:bookmarkStart w:id="0" w:name="_GoBack"/>
      <w:bookmarkEnd w:id="0"/>
      <w:r w:rsidRPr="00170FCA">
        <w:rPr>
          <w:sz w:val="28"/>
          <w:szCs w:val="28"/>
        </w:rPr>
        <w:t>pod rygorem nieważności.</w:t>
      </w:r>
    </w:p>
    <w:p w:rsidR="008D64E2" w:rsidRPr="00170FCA" w:rsidRDefault="008D64E2" w:rsidP="00170FCA">
      <w:pPr>
        <w:pStyle w:val="Akapitzlist"/>
        <w:numPr>
          <w:ilvl w:val="1"/>
          <w:numId w:val="19"/>
        </w:numPr>
        <w:ind w:left="993" w:hanging="426"/>
        <w:rPr>
          <w:sz w:val="28"/>
          <w:szCs w:val="28"/>
        </w:rPr>
      </w:pPr>
      <w:r w:rsidRPr="00170FCA">
        <w:rPr>
          <w:sz w:val="28"/>
          <w:szCs w:val="28"/>
        </w:rPr>
        <w:t>Zamawiający dopuszcza możliw</w:t>
      </w:r>
      <w:r w:rsidR="00170FCA">
        <w:rPr>
          <w:sz w:val="28"/>
          <w:szCs w:val="28"/>
        </w:rPr>
        <w:t>ości zmiany postanowień umowy w </w:t>
      </w:r>
      <w:r w:rsidRPr="00170FCA">
        <w:rPr>
          <w:sz w:val="28"/>
          <w:szCs w:val="28"/>
        </w:rPr>
        <w:t>wyniku działania siły wyższej, za zgodą obu stron.</w:t>
      </w:r>
    </w:p>
    <w:p w:rsidR="008D64E2" w:rsidRPr="00170FCA" w:rsidRDefault="00170FCA" w:rsidP="00170FC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D64E2" w:rsidRPr="00170FCA">
        <w:rPr>
          <w:b/>
          <w:sz w:val="28"/>
          <w:szCs w:val="28"/>
        </w:rPr>
        <w:lastRenderedPageBreak/>
        <w:t>§ 6</w:t>
      </w:r>
    </w:p>
    <w:p w:rsidR="008D64E2" w:rsidRPr="00170FCA" w:rsidRDefault="008D64E2" w:rsidP="00170FCA">
      <w:pPr>
        <w:pStyle w:val="Akapitzlist"/>
        <w:numPr>
          <w:ilvl w:val="0"/>
          <w:numId w:val="21"/>
        </w:numPr>
        <w:ind w:left="709" w:hanging="349"/>
        <w:rPr>
          <w:sz w:val="28"/>
          <w:szCs w:val="28"/>
        </w:rPr>
      </w:pPr>
      <w:r w:rsidRPr="00170FCA">
        <w:rPr>
          <w:sz w:val="28"/>
          <w:szCs w:val="28"/>
        </w:rPr>
        <w:t>W przypadku odstąpienia od umowy przez Wykonawcę, będzie naliczona kara umowna w wysokości 20% wartości brutto całego zamówienia.</w:t>
      </w:r>
    </w:p>
    <w:p w:rsidR="008D64E2" w:rsidRPr="00170FCA" w:rsidRDefault="008D64E2" w:rsidP="00170FCA">
      <w:pPr>
        <w:pStyle w:val="Akapitzlist"/>
        <w:numPr>
          <w:ilvl w:val="0"/>
          <w:numId w:val="21"/>
        </w:numPr>
        <w:ind w:left="709" w:hanging="349"/>
        <w:rPr>
          <w:sz w:val="28"/>
          <w:szCs w:val="28"/>
        </w:rPr>
      </w:pPr>
      <w:r w:rsidRPr="00170FCA">
        <w:rPr>
          <w:sz w:val="28"/>
          <w:szCs w:val="28"/>
        </w:rPr>
        <w:t>W przypadku niewykonania prac w terminie określonym w umowie, za każdy dzień opóźnienia powstałego z winy Wykonawcy, będzie naliczana kara umowna w wysokości 0,1% kwoty netto zamówienia.</w:t>
      </w:r>
    </w:p>
    <w:p w:rsidR="008D64E2" w:rsidRPr="00170FCA" w:rsidRDefault="008D64E2" w:rsidP="00170FCA">
      <w:pPr>
        <w:pStyle w:val="Akapitzlist"/>
        <w:numPr>
          <w:ilvl w:val="0"/>
          <w:numId w:val="21"/>
        </w:numPr>
        <w:ind w:left="709" w:hanging="349"/>
        <w:rPr>
          <w:sz w:val="28"/>
          <w:szCs w:val="28"/>
        </w:rPr>
      </w:pPr>
      <w:r w:rsidRPr="00170FCA">
        <w:rPr>
          <w:sz w:val="28"/>
          <w:szCs w:val="28"/>
        </w:rPr>
        <w:t>Kara umowna może być również naliczana w przypadku nienależytego wykonania określonych w zapytaniu ofertowym prac.</w:t>
      </w:r>
    </w:p>
    <w:p w:rsidR="008D64E2" w:rsidRPr="00170FCA" w:rsidRDefault="008D64E2" w:rsidP="00170FCA">
      <w:pPr>
        <w:pStyle w:val="Akapitzlist"/>
        <w:numPr>
          <w:ilvl w:val="0"/>
          <w:numId w:val="21"/>
        </w:numPr>
        <w:ind w:left="709" w:hanging="349"/>
        <w:rPr>
          <w:sz w:val="28"/>
          <w:szCs w:val="28"/>
        </w:rPr>
      </w:pPr>
      <w:r w:rsidRPr="00170FCA">
        <w:rPr>
          <w:sz w:val="28"/>
          <w:szCs w:val="28"/>
        </w:rPr>
        <w:t>Maksymalna wysokość kary umownej nie może przekroczyć 30% wartości wynagrodzenia umownego netto.</w:t>
      </w:r>
    </w:p>
    <w:p w:rsidR="008D64E2" w:rsidRPr="00170FCA" w:rsidRDefault="008D64E2" w:rsidP="00170FCA">
      <w:pPr>
        <w:pStyle w:val="Akapitzlist"/>
        <w:numPr>
          <w:ilvl w:val="0"/>
          <w:numId w:val="21"/>
        </w:numPr>
        <w:ind w:left="709" w:hanging="349"/>
        <w:rPr>
          <w:sz w:val="28"/>
          <w:szCs w:val="28"/>
        </w:rPr>
      </w:pPr>
      <w:r w:rsidRPr="00170FCA">
        <w:rPr>
          <w:sz w:val="28"/>
          <w:szCs w:val="28"/>
        </w:rPr>
        <w:t>Kara umowna w takim przypadku będzie potrącona z kwoty zamówienia brutto (kwota brutto będzie odpowiednio pomniejszona o karę umowną), co zostanie potwierdzone nota księgo</w:t>
      </w:r>
      <w:r w:rsidR="00170FCA">
        <w:rPr>
          <w:sz w:val="28"/>
          <w:szCs w:val="28"/>
        </w:rPr>
        <w:t>wą i oświadczeniem o </w:t>
      </w:r>
      <w:r w:rsidRPr="00170FCA">
        <w:rPr>
          <w:sz w:val="28"/>
          <w:szCs w:val="28"/>
        </w:rPr>
        <w:t>potrąceniu przedstawionym w formie pisemnej.</w:t>
      </w:r>
    </w:p>
    <w:p w:rsidR="008D64E2" w:rsidRPr="00170FCA" w:rsidRDefault="008D64E2" w:rsidP="00170FCA">
      <w:pPr>
        <w:pStyle w:val="Akapitzlist"/>
        <w:numPr>
          <w:ilvl w:val="0"/>
          <w:numId w:val="21"/>
        </w:numPr>
        <w:ind w:left="709" w:hanging="349"/>
        <w:rPr>
          <w:sz w:val="28"/>
          <w:szCs w:val="28"/>
        </w:rPr>
      </w:pPr>
      <w:r w:rsidRPr="00170FCA">
        <w:rPr>
          <w:sz w:val="28"/>
          <w:szCs w:val="28"/>
        </w:rPr>
        <w:t>W przypadku nienależytego wykonania prac i stwierdzenia wad po dokonaniu wypłaty wynagrodzenia, Zamawiający będzie dochodził zadośćuczynienia w postaci usunięcia wad.</w:t>
      </w:r>
    </w:p>
    <w:p w:rsidR="008D64E2" w:rsidRPr="00170FCA" w:rsidRDefault="008D64E2" w:rsidP="00170FCA">
      <w:pPr>
        <w:pStyle w:val="Akapitzlist"/>
        <w:numPr>
          <w:ilvl w:val="0"/>
          <w:numId w:val="21"/>
        </w:numPr>
        <w:ind w:left="709" w:hanging="349"/>
        <w:rPr>
          <w:sz w:val="28"/>
          <w:szCs w:val="28"/>
        </w:rPr>
      </w:pPr>
      <w:r w:rsidRPr="00170FCA">
        <w:rPr>
          <w:sz w:val="28"/>
          <w:szCs w:val="28"/>
        </w:rPr>
        <w:t>Jeżeli wady nie zostaną usunięte w terminie 30 dni, będzie naliczana kara umowna zgodnie z § 6 pkt. 2.</w:t>
      </w:r>
    </w:p>
    <w:p w:rsidR="008D64E2" w:rsidRPr="00170FCA" w:rsidRDefault="008D64E2" w:rsidP="00170FCA">
      <w:pPr>
        <w:pStyle w:val="Akapitzlist"/>
        <w:numPr>
          <w:ilvl w:val="0"/>
          <w:numId w:val="21"/>
        </w:numPr>
        <w:ind w:left="709" w:hanging="349"/>
        <w:rPr>
          <w:sz w:val="28"/>
          <w:szCs w:val="28"/>
        </w:rPr>
      </w:pPr>
      <w:r w:rsidRPr="00170FCA">
        <w:rPr>
          <w:sz w:val="28"/>
          <w:szCs w:val="28"/>
        </w:rPr>
        <w:t>W przypadku opisanym w pkt. 7 Zamawiający będzie dochodzić odszkodowania na zasadach ogólnych.</w:t>
      </w:r>
    </w:p>
    <w:p w:rsidR="008D64E2" w:rsidRPr="00170FCA" w:rsidRDefault="008D64E2" w:rsidP="00170FCA">
      <w:pPr>
        <w:jc w:val="center"/>
        <w:rPr>
          <w:b/>
          <w:sz w:val="28"/>
          <w:szCs w:val="28"/>
        </w:rPr>
      </w:pPr>
      <w:r w:rsidRPr="00170FCA">
        <w:rPr>
          <w:b/>
          <w:sz w:val="28"/>
          <w:szCs w:val="28"/>
        </w:rPr>
        <w:t>§ 7</w:t>
      </w:r>
    </w:p>
    <w:p w:rsidR="008D64E2" w:rsidRPr="008D64E2" w:rsidRDefault="008D64E2" w:rsidP="008D64E2">
      <w:pPr>
        <w:rPr>
          <w:sz w:val="28"/>
          <w:szCs w:val="28"/>
        </w:rPr>
      </w:pPr>
      <w:r w:rsidRPr="008D64E2">
        <w:rPr>
          <w:sz w:val="28"/>
          <w:szCs w:val="28"/>
        </w:rPr>
        <w:t>W sprawach nie uregulowanych niniejszą umową będą miały zastosowanie przepisy Kodeksu Cywilnego oraz inne, właściwe dla przedmiotu umowy.</w:t>
      </w:r>
    </w:p>
    <w:p w:rsidR="008D64E2" w:rsidRPr="00170FCA" w:rsidRDefault="008D64E2" w:rsidP="00170FCA">
      <w:pPr>
        <w:jc w:val="center"/>
        <w:rPr>
          <w:b/>
          <w:sz w:val="28"/>
          <w:szCs w:val="28"/>
        </w:rPr>
      </w:pPr>
      <w:r w:rsidRPr="00170FCA">
        <w:rPr>
          <w:b/>
          <w:sz w:val="28"/>
          <w:szCs w:val="28"/>
        </w:rPr>
        <w:t>§ 8</w:t>
      </w:r>
    </w:p>
    <w:p w:rsidR="008D64E2" w:rsidRPr="008D64E2" w:rsidRDefault="008D64E2" w:rsidP="008D64E2">
      <w:pPr>
        <w:rPr>
          <w:sz w:val="28"/>
          <w:szCs w:val="28"/>
        </w:rPr>
      </w:pPr>
      <w:r w:rsidRPr="008D64E2">
        <w:rPr>
          <w:sz w:val="28"/>
          <w:szCs w:val="28"/>
        </w:rPr>
        <w:t>Spory wynikłe na tle realizacji umowy będą rozstrzygane przez sądy właściwe dla siedziby Zamawiającego.</w:t>
      </w:r>
    </w:p>
    <w:p w:rsidR="008D64E2" w:rsidRPr="00170FCA" w:rsidRDefault="008D64E2" w:rsidP="00170FCA">
      <w:pPr>
        <w:jc w:val="center"/>
        <w:rPr>
          <w:b/>
          <w:sz w:val="28"/>
          <w:szCs w:val="28"/>
        </w:rPr>
      </w:pPr>
      <w:r w:rsidRPr="00170FCA">
        <w:rPr>
          <w:b/>
          <w:sz w:val="28"/>
          <w:szCs w:val="28"/>
        </w:rPr>
        <w:t>§ 9</w:t>
      </w:r>
    </w:p>
    <w:p w:rsidR="008D64E2" w:rsidRPr="008D64E2" w:rsidRDefault="008D64E2" w:rsidP="008D64E2">
      <w:pPr>
        <w:rPr>
          <w:sz w:val="28"/>
          <w:szCs w:val="28"/>
        </w:rPr>
      </w:pPr>
      <w:r w:rsidRPr="008D64E2">
        <w:rPr>
          <w:sz w:val="28"/>
          <w:szCs w:val="28"/>
        </w:rPr>
        <w:t>Umowę sporządzono w dwóch jednobrzmiących egzemplarzach, w tym jeden dla Wykonawcy i jeden dla Zamawiającego.</w:t>
      </w:r>
    </w:p>
    <w:p w:rsidR="008D64E2" w:rsidRPr="008D64E2" w:rsidRDefault="008D64E2" w:rsidP="008D64E2">
      <w:pPr>
        <w:rPr>
          <w:sz w:val="28"/>
          <w:szCs w:val="28"/>
        </w:rPr>
      </w:pPr>
    </w:p>
    <w:p w:rsidR="008D64E2" w:rsidRPr="00170FCA" w:rsidRDefault="008D64E2" w:rsidP="008D64E2">
      <w:pPr>
        <w:rPr>
          <w:b/>
          <w:sz w:val="28"/>
          <w:szCs w:val="28"/>
        </w:rPr>
      </w:pPr>
      <w:r w:rsidRPr="00170FCA">
        <w:rPr>
          <w:b/>
          <w:sz w:val="28"/>
          <w:szCs w:val="28"/>
        </w:rPr>
        <w:t>ZAMAWIAJĄCY:</w:t>
      </w:r>
      <w:r w:rsidRPr="00170FCA">
        <w:rPr>
          <w:b/>
          <w:sz w:val="28"/>
          <w:szCs w:val="28"/>
        </w:rPr>
        <w:tab/>
      </w:r>
      <w:r w:rsidRPr="00170FCA">
        <w:rPr>
          <w:b/>
          <w:sz w:val="28"/>
          <w:szCs w:val="28"/>
        </w:rPr>
        <w:tab/>
      </w:r>
      <w:r w:rsidRPr="00170FCA">
        <w:rPr>
          <w:b/>
          <w:sz w:val="28"/>
          <w:szCs w:val="28"/>
        </w:rPr>
        <w:tab/>
      </w:r>
      <w:r w:rsidRPr="00170FCA">
        <w:rPr>
          <w:b/>
          <w:sz w:val="28"/>
          <w:szCs w:val="28"/>
        </w:rPr>
        <w:tab/>
      </w:r>
      <w:r w:rsidRPr="00170FCA">
        <w:rPr>
          <w:b/>
          <w:sz w:val="28"/>
          <w:szCs w:val="28"/>
        </w:rPr>
        <w:tab/>
      </w:r>
      <w:r w:rsidRPr="00170FCA">
        <w:rPr>
          <w:b/>
          <w:sz w:val="28"/>
          <w:szCs w:val="28"/>
        </w:rPr>
        <w:tab/>
        <w:t>WYKONAWCA:</w:t>
      </w:r>
    </w:p>
    <w:p w:rsidR="008D64E2" w:rsidRPr="008D64E2" w:rsidRDefault="008D64E2" w:rsidP="008D64E2">
      <w:pPr>
        <w:rPr>
          <w:sz w:val="28"/>
          <w:szCs w:val="28"/>
        </w:rPr>
      </w:pPr>
    </w:p>
    <w:sectPr w:rsidR="008D64E2" w:rsidRPr="008D64E2" w:rsidSect="00170FCA">
      <w:footerReference w:type="default" r:id="rId8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A19" w:rsidRDefault="00AA1A19" w:rsidP="00737CA4">
      <w:pPr>
        <w:spacing w:after="0" w:line="240" w:lineRule="auto"/>
      </w:pPr>
      <w:r>
        <w:separator/>
      </w:r>
    </w:p>
  </w:endnote>
  <w:endnote w:type="continuationSeparator" w:id="0">
    <w:p w:rsidR="00AA1A19" w:rsidRDefault="00AA1A19" w:rsidP="007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933527"/>
      <w:docPartObj>
        <w:docPartGallery w:val="Page Numbers (Bottom of Page)"/>
        <w:docPartUnique/>
      </w:docPartObj>
    </w:sdtPr>
    <w:sdtContent>
      <w:p w:rsidR="00737CA4" w:rsidRDefault="00737C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37CA4" w:rsidRDefault="00737C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A19" w:rsidRDefault="00AA1A19" w:rsidP="00737CA4">
      <w:pPr>
        <w:spacing w:after="0" w:line="240" w:lineRule="auto"/>
      </w:pPr>
      <w:r>
        <w:separator/>
      </w:r>
    </w:p>
  </w:footnote>
  <w:footnote w:type="continuationSeparator" w:id="0">
    <w:p w:rsidR="00AA1A19" w:rsidRDefault="00AA1A19" w:rsidP="0073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76F"/>
    <w:multiLevelType w:val="hybridMultilevel"/>
    <w:tmpl w:val="712AC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33AA"/>
    <w:multiLevelType w:val="hybridMultilevel"/>
    <w:tmpl w:val="7BF62D10"/>
    <w:lvl w:ilvl="0" w:tplc="CE90095E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0F05"/>
    <w:multiLevelType w:val="hybridMultilevel"/>
    <w:tmpl w:val="BBC05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B6F25"/>
    <w:multiLevelType w:val="hybridMultilevel"/>
    <w:tmpl w:val="D4565D38"/>
    <w:lvl w:ilvl="0" w:tplc="CE90095E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A6C70"/>
    <w:multiLevelType w:val="hybridMultilevel"/>
    <w:tmpl w:val="64BC02CC"/>
    <w:lvl w:ilvl="0" w:tplc="CC544D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5654C"/>
    <w:multiLevelType w:val="hybridMultilevel"/>
    <w:tmpl w:val="A1EA097C"/>
    <w:lvl w:ilvl="0" w:tplc="0D3877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A700BE"/>
    <w:multiLevelType w:val="hybridMultilevel"/>
    <w:tmpl w:val="5F522B20"/>
    <w:lvl w:ilvl="0" w:tplc="CE90095E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6DB3"/>
    <w:multiLevelType w:val="hybridMultilevel"/>
    <w:tmpl w:val="606C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52E2A"/>
    <w:multiLevelType w:val="hybridMultilevel"/>
    <w:tmpl w:val="7D209BB0"/>
    <w:lvl w:ilvl="0" w:tplc="4402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D91"/>
    <w:multiLevelType w:val="hybridMultilevel"/>
    <w:tmpl w:val="28A6ABA8"/>
    <w:lvl w:ilvl="0" w:tplc="CE90095E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168E9"/>
    <w:multiLevelType w:val="hybridMultilevel"/>
    <w:tmpl w:val="1A520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6338D"/>
    <w:multiLevelType w:val="hybridMultilevel"/>
    <w:tmpl w:val="C7D0F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85B8E"/>
    <w:multiLevelType w:val="hybridMultilevel"/>
    <w:tmpl w:val="BCE07D80"/>
    <w:lvl w:ilvl="0" w:tplc="CE90095E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02F38"/>
    <w:multiLevelType w:val="hybridMultilevel"/>
    <w:tmpl w:val="446EC120"/>
    <w:lvl w:ilvl="0" w:tplc="CE90095E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24BC5"/>
    <w:multiLevelType w:val="hybridMultilevel"/>
    <w:tmpl w:val="01F674CC"/>
    <w:lvl w:ilvl="0" w:tplc="CE90095E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339F1"/>
    <w:multiLevelType w:val="hybridMultilevel"/>
    <w:tmpl w:val="155AA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A4456"/>
    <w:multiLevelType w:val="hybridMultilevel"/>
    <w:tmpl w:val="336E4BA8"/>
    <w:lvl w:ilvl="0" w:tplc="0A8623C2">
      <w:start w:val="1"/>
      <w:numFmt w:val="lowerLetter"/>
      <w:lvlText w:val="%1)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213EE"/>
    <w:multiLevelType w:val="hybridMultilevel"/>
    <w:tmpl w:val="53764ADA"/>
    <w:lvl w:ilvl="0" w:tplc="0D3877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F01443"/>
    <w:multiLevelType w:val="hybridMultilevel"/>
    <w:tmpl w:val="1F741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EAD06A">
      <w:start w:val="1"/>
      <w:numFmt w:val="decimal"/>
      <w:lvlText w:val="%2."/>
      <w:lvlJc w:val="left"/>
      <w:pPr>
        <w:ind w:left="1794" w:hanging="714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374E6"/>
    <w:multiLevelType w:val="hybridMultilevel"/>
    <w:tmpl w:val="BD62F756"/>
    <w:lvl w:ilvl="0" w:tplc="CE90095E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F7A8B"/>
    <w:multiLevelType w:val="hybridMultilevel"/>
    <w:tmpl w:val="985A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20"/>
  </w:num>
  <w:num w:numId="8">
    <w:abstractNumId w:val="11"/>
  </w:num>
  <w:num w:numId="9">
    <w:abstractNumId w:val="15"/>
  </w:num>
  <w:num w:numId="10">
    <w:abstractNumId w:val="3"/>
  </w:num>
  <w:num w:numId="11">
    <w:abstractNumId w:val="6"/>
  </w:num>
  <w:num w:numId="12">
    <w:abstractNumId w:val="19"/>
  </w:num>
  <w:num w:numId="13">
    <w:abstractNumId w:val="9"/>
  </w:num>
  <w:num w:numId="14">
    <w:abstractNumId w:val="12"/>
  </w:num>
  <w:num w:numId="15">
    <w:abstractNumId w:val="1"/>
  </w:num>
  <w:num w:numId="16">
    <w:abstractNumId w:val="14"/>
  </w:num>
  <w:num w:numId="17">
    <w:abstractNumId w:val="0"/>
  </w:num>
  <w:num w:numId="18">
    <w:abstractNumId w:val="16"/>
  </w:num>
  <w:num w:numId="19">
    <w:abstractNumId w:val="18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E"/>
    <w:rsid w:val="00006867"/>
    <w:rsid w:val="00170FCA"/>
    <w:rsid w:val="003136F0"/>
    <w:rsid w:val="003A7A51"/>
    <w:rsid w:val="006B2E6E"/>
    <w:rsid w:val="00737CA4"/>
    <w:rsid w:val="007708DA"/>
    <w:rsid w:val="007E2CBC"/>
    <w:rsid w:val="007F26C2"/>
    <w:rsid w:val="007F5A41"/>
    <w:rsid w:val="008D64E2"/>
    <w:rsid w:val="00AA1A19"/>
    <w:rsid w:val="00B334E4"/>
    <w:rsid w:val="00BD4582"/>
    <w:rsid w:val="00C10F5E"/>
    <w:rsid w:val="00C41263"/>
    <w:rsid w:val="00C765D2"/>
    <w:rsid w:val="00CE4ED8"/>
    <w:rsid w:val="00D15876"/>
    <w:rsid w:val="00E43784"/>
    <w:rsid w:val="00F203FF"/>
    <w:rsid w:val="00F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1D29"/>
  <w15:chartTrackingRefBased/>
  <w15:docId w15:val="{37D73C8A-B8C9-4B21-BC37-F495D6AB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F5E"/>
    <w:pPr>
      <w:ind w:left="720"/>
      <w:contextualSpacing/>
    </w:pPr>
  </w:style>
  <w:style w:type="table" w:styleId="Tabela-Siatka">
    <w:name w:val="Table Grid"/>
    <w:basedOn w:val="Standardowy"/>
    <w:uiPriority w:val="39"/>
    <w:rsid w:val="00C10F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3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CA4"/>
  </w:style>
  <w:style w:type="paragraph" w:styleId="Stopka">
    <w:name w:val="footer"/>
    <w:basedOn w:val="Normalny"/>
    <w:link w:val="StopkaZnak"/>
    <w:uiPriority w:val="99"/>
    <w:unhideWhenUsed/>
    <w:rsid w:val="0073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59D3-A359-4518-A7B2-198120E4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Błażejewski</dc:creator>
  <cp:keywords/>
  <dc:description/>
  <cp:lastModifiedBy>Artur Błażejewski</cp:lastModifiedBy>
  <cp:revision>6</cp:revision>
  <dcterms:created xsi:type="dcterms:W3CDTF">2026-03-14T14:36:00Z</dcterms:created>
  <dcterms:modified xsi:type="dcterms:W3CDTF">2026-03-14T14:50:00Z</dcterms:modified>
</cp:coreProperties>
</file>